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29306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26035</wp:posOffset>
            </wp:positionV>
            <wp:extent cx="1648460" cy="1589405"/>
            <wp:effectExtent l="0" t="0" r="8890" b="10795"/>
            <wp:wrapNone/>
            <wp:docPr id="1" name="图片 2" descr="电子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电子公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黑体"/>
          <w:sz w:val="32"/>
          <w:szCs w:val="32"/>
        </w:rPr>
        <w:t>附件6</w:t>
      </w:r>
    </w:p>
    <w:p w14:paraId="4BC2487D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事故隐患整治情况</w:t>
      </w:r>
      <w:r>
        <w:rPr>
          <w:rFonts w:hint="eastAsia"/>
          <w:b/>
          <w:sz w:val="44"/>
          <w:szCs w:val="44"/>
        </w:rPr>
        <w:t>汇总表</w:t>
      </w:r>
    </w:p>
    <w:p w14:paraId="48C8A129">
      <w:pPr>
        <w:rPr>
          <w:rFonts w:hint="eastAsia" w:eastAsia="宋体"/>
          <w:lang w:eastAsia="zh-CN"/>
        </w:rPr>
      </w:pPr>
    </w:p>
    <w:p w14:paraId="062D027C">
      <w:pPr>
        <w:rPr>
          <w:rFonts w:hint="eastAsia"/>
          <w:u w:val="single"/>
        </w:rPr>
      </w:pPr>
      <w:r>
        <w:rPr>
          <w:rFonts w:hint="eastAsia"/>
        </w:rPr>
        <w:t>单位：</w:t>
      </w:r>
      <w:r>
        <w:rPr>
          <w:rFonts w:hint="eastAsia"/>
          <w:u w:val="single"/>
        </w:rPr>
        <w:t xml:space="preserve">         </w:t>
      </w:r>
      <w:r>
        <w:rPr>
          <w:rFonts w:hint="eastAsia"/>
          <w:u w:val="single"/>
          <w:lang w:eastAsia="zh-CN"/>
        </w:rPr>
        <w:t>铁山乡人民政府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 xml:space="preserve">                                                                       填表日期：</w:t>
      </w:r>
      <w:r>
        <w:rPr>
          <w:rFonts w:hint="eastAsia"/>
          <w:u w:val="single"/>
        </w:rPr>
        <w:t xml:space="preserve">  </w:t>
      </w:r>
      <w:r>
        <w:rPr>
          <w:rFonts w:hint="eastAsia" w:cs="Times New Roman"/>
          <w:kern w:val="2"/>
          <w:sz w:val="21"/>
          <w:szCs w:val="24"/>
          <w:u w:val="single"/>
          <w:lang w:val="en-US" w:eastAsia="zh-CN" w:bidi="ar-SA"/>
        </w:rPr>
        <w:t>2026.7.25</w:t>
      </w:r>
      <w:r>
        <w:rPr>
          <w:rFonts w:hint="eastAsia"/>
          <w:u w:val="single"/>
        </w:rPr>
        <w:t xml:space="preserve">      </w:t>
      </w:r>
      <w:bookmarkStart w:id="0" w:name="_GoBack"/>
      <w:bookmarkEnd w:id="0"/>
    </w:p>
    <w:tbl>
      <w:tblPr>
        <w:tblStyle w:val="2"/>
        <w:tblW w:w="14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163"/>
        <w:gridCol w:w="1215"/>
        <w:gridCol w:w="1620"/>
        <w:gridCol w:w="3415"/>
        <w:gridCol w:w="1291"/>
        <w:gridCol w:w="1169"/>
        <w:gridCol w:w="1382"/>
        <w:gridCol w:w="1171"/>
        <w:gridCol w:w="1183"/>
      </w:tblGrid>
      <w:tr w14:paraId="1834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85" w:type="dxa"/>
            <w:noWrap w:val="0"/>
            <w:vAlign w:val="center"/>
          </w:tcPr>
          <w:p w14:paraId="5890EC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63" w:type="dxa"/>
            <w:noWrap w:val="0"/>
            <w:vAlign w:val="center"/>
          </w:tcPr>
          <w:p w14:paraId="40C701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事故编号</w:t>
            </w:r>
          </w:p>
        </w:tc>
        <w:tc>
          <w:tcPr>
            <w:tcW w:w="1215" w:type="dxa"/>
            <w:noWrap w:val="0"/>
            <w:vAlign w:val="center"/>
          </w:tcPr>
          <w:p w14:paraId="42A565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隐患上报单位</w:t>
            </w:r>
          </w:p>
        </w:tc>
        <w:tc>
          <w:tcPr>
            <w:tcW w:w="1620" w:type="dxa"/>
            <w:noWrap w:val="0"/>
            <w:vAlign w:val="center"/>
          </w:tcPr>
          <w:p w14:paraId="653655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隐患名称</w:t>
            </w:r>
          </w:p>
        </w:tc>
        <w:tc>
          <w:tcPr>
            <w:tcW w:w="3415" w:type="dxa"/>
            <w:noWrap w:val="0"/>
            <w:vAlign w:val="center"/>
          </w:tcPr>
          <w:p w14:paraId="0C6E83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隐患简况</w:t>
            </w:r>
          </w:p>
        </w:tc>
        <w:tc>
          <w:tcPr>
            <w:tcW w:w="1291" w:type="dxa"/>
            <w:noWrap w:val="0"/>
            <w:vAlign w:val="center"/>
          </w:tcPr>
          <w:p w14:paraId="5BB417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隐患治理</w:t>
            </w:r>
          </w:p>
          <w:p w14:paraId="2C6218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1169" w:type="dxa"/>
            <w:noWrap w:val="0"/>
            <w:vAlign w:val="center"/>
          </w:tcPr>
          <w:p w14:paraId="7AD6F6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交办单位</w:t>
            </w:r>
          </w:p>
        </w:tc>
        <w:tc>
          <w:tcPr>
            <w:tcW w:w="1382" w:type="dxa"/>
            <w:noWrap w:val="0"/>
            <w:vAlign w:val="center"/>
          </w:tcPr>
          <w:p w14:paraId="00FE45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1171" w:type="dxa"/>
            <w:noWrap w:val="0"/>
            <w:vAlign w:val="center"/>
          </w:tcPr>
          <w:p w14:paraId="3035BD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销号情况</w:t>
            </w:r>
          </w:p>
        </w:tc>
        <w:tc>
          <w:tcPr>
            <w:tcW w:w="1183" w:type="dxa"/>
            <w:noWrap w:val="0"/>
            <w:vAlign w:val="center"/>
          </w:tcPr>
          <w:p w14:paraId="2D0C7A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注</w:t>
            </w:r>
          </w:p>
        </w:tc>
      </w:tr>
      <w:tr w14:paraId="78A6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5" w:type="dxa"/>
            <w:noWrap w:val="0"/>
            <w:vAlign w:val="center"/>
          </w:tcPr>
          <w:p w14:paraId="43A490E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051DD35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01</w:t>
            </w:r>
          </w:p>
        </w:tc>
        <w:tc>
          <w:tcPr>
            <w:tcW w:w="1215" w:type="dxa"/>
            <w:noWrap w:val="0"/>
            <w:vAlign w:val="center"/>
          </w:tcPr>
          <w:p w14:paraId="199A8A8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洪江市应急局</w:t>
            </w:r>
          </w:p>
        </w:tc>
        <w:tc>
          <w:tcPr>
            <w:tcW w:w="1620" w:type="dxa"/>
            <w:noWrap w:val="0"/>
            <w:vAlign w:val="center"/>
          </w:tcPr>
          <w:p w14:paraId="3D88C7A6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铁山乡凉竹湾村车头组舒均泽自建房</w:t>
            </w:r>
          </w:p>
        </w:tc>
        <w:tc>
          <w:tcPr>
            <w:tcW w:w="3415" w:type="dxa"/>
            <w:noWrap w:val="0"/>
            <w:vAlign w:val="center"/>
          </w:tcPr>
          <w:p w14:paraId="42ED95D9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洪江市铁山乡凉竹湾车头组舒均泽自建房住房为木结构，严重腐朽漏雨，主体结构不稳定，支柱梁开裂，榫卯节点失效</w:t>
            </w:r>
          </w:p>
        </w:tc>
        <w:tc>
          <w:tcPr>
            <w:tcW w:w="1291" w:type="dxa"/>
            <w:noWrap w:val="0"/>
            <w:vAlign w:val="center"/>
          </w:tcPr>
          <w:p w14:paraId="3BC6DA08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凉竹湾铁山村村村民委员会</w:t>
            </w:r>
          </w:p>
          <w:p w14:paraId="4889841E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34EE8FD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铁山乡人民政府</w:t>
            </w:r>
          </w:p>
        </w:tc>
        <w:tc>
          <w:tcPr>
            <w:tcW w:w="1382" w:type="dxa"/>
            <w:noWrap w:val="0"/>
            <w:vAlign w:val="center"/>
          </w:tcPr>
          <w:p w14:paraId="2C3AB0C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2026.3.30</w:t>
            </w:r>
          </w:p>
        </w:tc>
        <w:tc>
          <w:tcPr>
            <w:tcW w:w="1171" w:type="dxa"/>
            <w:noWrap w:val="0"/>
            <w:vAlign w:val="center"/>
          </w:tcPr>
          <w:p w14:paraId="4F67E9B3">
            <w:pPr>
              <w:tabs>
                <w:tab w:val="left" w:pos="323"/>
              </w:tabs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已销号</w:t>
            </w:r>
          </w:p>
        </w:tc>
        <w:tc>
          <w:tcPr>
            <w:tcW w:w="1183" w:type="dxa"/>
            <w:noWrap w:val="0"/>
            <w:vAlign w:val="center"/>
          </w:tcPr>
          <w:p w14:paraId="05AAFC7B">
            <w:pPr>
              <w:jc w:val="center"/>
              <w:rPr>
                <w:rFonts w:hint="eastAsia"/>
              </w:rPr>
            </w:pPr>
          </w:p>
        </w:tc>
      </w:tr>
      <w:tr w14:paraId="4B0F7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5" w:type="dxa"/>
            <w:noWrap w:val="0"/>
            <w:vAlign w:val="center"/>
          </w:tcPr>
          <w:p w14:paraId="3EB62F6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38C14DC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02</w:t>
            </w:r>
          </w:p>
        </w:tc>
        <w:tc>
          <w:tcPr>
            <w:tcW w:w="1215" w:type="dxa"/>
            <w:noWrap w:val="0"/>
            <w:vAlign w:val="center"/>
          </w:tcPr>
          <w:p w14:paraId="46F043CB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洪江市应急局</w:t>
            </w:r>
          </w:p>
        </w:tc>
        <w:tc>
          <w:tcPr>
            <w:tcW w:w="1620" w:type="dxa"/>
            <w:noWrap w:val="0"/>
            <w:vAlign w:val="center"/>
          </w:tcPr>
          <w:p w14:paraId="4741B08F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铁山乡易爱清D级自建房</w:t>
            </w:r>
          </w:p>
        </w:tc>
        <w:tc>
          <w:tcPr>
            <w:tcW w:w="3415" w:type="dxa"/>
            <w:noWrap w:val="0"/>
            <w:vAlign w:val="center"/>
          </w:tcPr>
          <w:p w14:paraId="0FECE1A4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洪江市铁山乡铁山村力头咀组易爱清自建房住房为木结构，严重腐朽漏雨，主体结构不稳定，支柱梁开裂，榫卯节点失效</w:t>
            </w:r>
          </w:p>
        </w:tc>
        <w:tc>
          <w:tcPr>
            <w:tcW w:w="1291" w:type="dxa"/>
            <w:noWrap w:val="0"/>
            <w:vAlign w:val="center"/>
          </w:tcPr>
          <w:p w14:paraId="6BB588FC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铁山村村民委员会</w:t>
            </w:r>
          </w:p>
          <w:p w14:paraId="42D1C6CB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01785EB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铁山乡人民政府</w:t>
            </w:r>
          </w:p>
        </w:tc>
        <w:tc>
          <w:tcPr>
            <w:tcW w:w="1382" w:type="dxa"/>
            <w:noWrap w:val="0"/>
            <w:vAlign w:val="center"/>
          </w:tcPr>
          <w:p w14:paraId="5E67E892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2026.4.30</w:t>
            </w:r>
          </w:p>
        </w:tc>
        <w:tc>
          <w:tcPr>
            <w:tcW w:w="1171" w:type="dxa"/>
            <w:noWrap w:val="0"/>
            <w:vAlign w:val="center"/>
          </w:tcPr>
          <w:p w14:paraId="1C85A3F2">
            <w:pPr>
              <w:jc w:val="center"/>
              <w:rPr>
                <w:rFonts w:hint="eastAsia"/>
              </w:rPr>
            </w:pPr>
          </w:p>
          <w:p w14:paraId="7484BE02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已销号</w:t>
            </w:r>
          </w:p>
        </w:tc>
        <w:tc>
          <w:tcPr>
            <w:tcW w:w="1183" w:type="dxa"/>
            <w:noWrap w:val="0"/>
            <w:vAlign w:val="center"/>
          </w:tcPr>
          <w:p w14:paraId="55A20FA3">
            <w:pPr>
              <w:jc w:val="center"/>
              <w:rPr>
                <w:rFonts w:hint="eastAsia"/>
              </w:rPr>
            </w:pPr>
          </w:p>
        </w:tc>
      </w:tr>
      <w:tr w14:paraId="2845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5" w:type="dxa"/>
            <w:noWrap w:val="0"/>
            <w:vAlign w:val="center"/>
          </w:tcPr>
          <w:p w14:paraId="554AF82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63" w:type="dxa"/>
            <w:noWrap w:val="0"/>
            <w:vAlign w:val="center"/>
          </w:tcPr>
          <w:p w14:paraId="4E47CB30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03</w:t>
            </w:r>
          </w:p>
        </w:tc>
        <w:tc>
          <w:tcPr>
            <w:tcW w:w="1215" w:type="dxa"/>
            <w:noWrap w:val="0"/>
            <w:vAlign w:val="center"/>
          </w:tcPr>
          <w:p w14:paraId="50F3A0F4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洪江市应急局</w:t>
            </w:r>
          </w:p>
        </w:tc>
        <w:tc>
          <w:tcPr>
            <w:tcW w:w="1620" w:type="dxa"/>
            <w:noWrap w:val="0"/>
            <w:vAlign w:val="center"/>
          </w:tcPr>
          <w:p w14:paraId="23608CB9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铁山乡李朝辉D级自建房</w:t>
            </w:r>
          </w:p>
        </w:tc>
        <w:tc>
          <w:tcPr>
            <w:tcW w:w="3415" w:type="dxa"/>
            <w:noWrap w:val="0"/>
            <w:vAlign w:val="center"/>
          </w:tcPr>
          <w:p w14:paraId="7CF308E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洪江市铁山乡袁家溪村丫叉坡组李朝辉自建房住房为木结构，严重腐朽漏雨，主体结构不稳定，支柱梁开裂，榫卯节点失效</w:t>
            </w:r>
          </w:p>
        </w:tc>
        <w:tc>
          <w:tcPr>
            <w:tcW w:w="1291" w:type="dxa"/>
            <w:noWrap w:val="0"/>
            <w:vAlign w:val="center"/>
          </w:tcPr>
          <w:p w14:paraId="73F7E0B6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袁家溪村村民委员会</w:t>
            </w:r>
          </w:p>
          <w:p w14:paraId="75266BCF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9DD9340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铁山乡人民政府</w:t>
            </w:r>
          </w:p>
        </w:tc>
        <w:tc>
          <w:tcPr>
            <w:tcW w:w="1382" w:type="dxa"/>
            <w:noWrap w:val="0"/>
            <w:vAlign w:val="center"/>
          </w:tcPr>
          <w:p w14:paraId="2EADB22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2026.5.30</w:t>
            </w:r>
          </w:p>
        </w:tc>
        <w:tc>
          <w:tcPr>
            <w:tcW w:w="1171" w:type="dxa"/>
            <w:noWrap w:val="0"/>
            <w:vAlign w:val="center"/>
          </w:tcPr>
          <w:p w14:paraId="68CCA996">
            <w:pPr>
              <w:jc w:val="center"/>
              <w:rPr>
                <w:rFonts w:hint="eastAsia"/>
              </w:rPr>
            </w:pPr>
          </w:p>
          <w:p w14:paraId="5DBAF5BC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已销号</w:t>
            </w:r>
          </w:p>
        </w:tc>
        <w:tc>
          <w:tcPr>
            <w:tcW w:w="1183" w:type="dxa"/>
            <w:noWrap w:val="0"/>
            <w:vAlign w:val="center"/>
          </w:tcPr>
          <w:p w14:paraId="4E2D9D52">
            <w:pPr>
              <w:jc w:val="center"/>
              <w:rPr>
                <w:rFonts w:hint="eastAsia"/>
              </w:rPr>
            </w:pPr>
          </w:p>
        </w:tc>
      </w:tr>
      <w:tr w14:paraId="122F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5" w:type="dxa"/>
            <w:noWrap w:val="0"/>
            <w:vAlign w:val="center"/>
          </w:tcPr>
          <w:p w14:paraId="5A65CD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163" w:type="dxa"/>
            <w:noWrap w:val="0"/>
            <w:vAlign w:val="center"/>
          </w:tcPr>
          <w:p w14:paraId="48006516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04</w:t>
            </w:r>
          </w:p>
        </w:tc>
        <w:tc>
          <w:tcPr>
            <w:tcW w:w="1215" w:type="dxa"/>
            <w:noWrap w:val="0"/>
            <w:vAlign w:val="center"/>
          </w:tcPr>
          <w:p w14:paraId="6890E7B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洪江市应急局</w:t>
            </w:r>
          </w:p>
        </w:tc>
        <w:tc>
          <w:tcPr>
            <w:tcW w:w="1620" w:type="dxa"/>
            <w:noWrap w:val="0"/>
            <w:vAlign w:val="center"/>
          </w:tcPr>
          <w:p w14:paraId="6665E72A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铁山乡刘松林D级自建房</w:t>
            </w:r>
          </w:p>
        </w:tc>
        <w:tc>
          <w:tcPr>
            <w:tcW w:w="3415" w:type="dxa"/>
            <w:noWrap w:val="0"/>
            <w:vAlign w:val="center"/>
          </w:tcPr>
          <w:p w14:paraId="7A5CD1DD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洪江市铁山乡铁山村中心组刘松林自建房住房为木结构，严重腐朽漏雨，主体结构不稳定，支柱梁开裂，榫卯节点失效</w:t>
            </w:r>
          </w:p>
        </w:tc>
        <w:tc>
          <w:tcPr>
            <w:tcW w:w="1291" w:type="dxa"/>
            <w:noWrap w:val="0"/>
            <w:vAlign w:val="center"/>
          </w:tcPr>
          <w:p w14:paraId="5A71C7DB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铁山村村民委员会</w:t>
            </w:r>
          </w:p>
          <w:p w14:paraId="1E16E5F7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21C63F7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铁山乡人民政府</w:t>
            </w:r>
          </w:p>
        </w:tc>
        <w:tc>
          <w:tcPr>
            <w:tcW w:w="1382" w:type="dxa"/>
            <w:noWrap w:val="0"/>
            <w:vAlign w:val="center"/>
          </w:tcPr>
          <w:p w14:paraId="588F767D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2026.7.10</w:t>
            </w:r>
          </w:p>
        </w:tc>
        <w:tc>
          <w:tcPr>
            <w:tcW w:w="1171" w:type="dxa"/>
            <w:noWrap w:val="0"/>
            <w:vAlign w:val="center"/>
          </w:tcPr>
          <w:p w14:paraId="4F84A3B7">
            <w:pPr>
              <w:jc w:val="center"/>
              <w:rPr>
                <w:rFonts w:hint="eastAsia"/>
              </w:rPr>
            </w:pPr>
          </w:p>
          <w:p w14:paraId="7141EAB5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已销号</w:t>
            </w:r>
          </w:p>
        </w:tc>
        <w:tc>
          <w:tcPr>
            <w:tcW w:w="1183" w:type="dxa"/>
            <w:noWrap w:val="0"/>
            <w:vAlign w:val="center"/>
          </w:tcPr>
          <w:p w14:paraId="739420AE">
            <w:pPr>
              <w:jc w:val="center"/>
              <w:rPr>
                <w:rFonts w:hint="eastAsia"/>
              </w:rPr>
            </w:pPr>
          </w:p>
        </w:tc>
      </w:tr>
      <w:tr w14:paraId="7A90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5" w:type="dxa"/>
            <w:noWrap w:val="0"/>
            <w:vAlign w:val="center"/>
          </w:tcPr>
          <w:p w14:paraId="7D5EAD4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63" w:type="dxa"/>
            <w:noWrap w:val="0"/>
            <w:vAlign w:val="center"/>
          </w:tcPr>
          <w:p w14:paraId="70DFA747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05</w:t>
            </w:r>
          </w:p>
        </w:tc>
        <w:tc>
          <w:tcPr>
            <w:tcW w:w="1215" w:type="dxa"/>
            <w:noWrap w:val="0"/>
            <w:vAlign w:val="center"/>
          </w:tcPr>
          <w:p w14:paraId="5F8502D2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洪江市应急局</w:t>
            </w:r>
          </w:p>
        </w:tc>
        <w:tc>
          <w:tcPr>
            <w:tcW w:w="1620" w:type="dxa"/>
            <w:noWrap w:val="0"/>
            <w:vAlign w:val="center"/>
          </w:tcPr>
          <w:p w14:paraId="5351D0E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铁山乡杨思和D级自建房</w:t>
            </w:r>
          </w:p>
        </w:tc>
        <w:tc>
          <w:tcPr>
            <w:tcW w:w="3415" w:type="dxa"/>
            <w:noWrap w:val="0"/>
            <w:vAlign w:val="center"/>
          </w:tcPr>
          <w:p w14:paraId="06396BA2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洪江市铁山乡大塅村小山冲组杨思和自建房住房为木结构，严重腐朽漏雨，主体结构不稳定，支柱梁开裂，榫卯节点失效</w:t>
            </w:r>
          </w:p>
        </w:tc>
        <w:tc>
          <w:tcPr>
            <w:tcW w:w="1291" w:type="dxa"/>
            <w:noWrap w:val="0"/>
            <w:vAlign w:val="center"/>
          </w:tcPr>
          <w:p w14:paraId="16D35970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大塅村村民委员会</w:t>
            </w:r>
          </w:p>
          <w:p w14:paraId="7F03F83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E0CA32F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铁山乡人民政府</w:t>
            </w:r>
          </w:p>
        </w:tc>
        <w:tc>
          <w:tcPr>
            <w:tcW w:w="1382" w:type="dxa"/>
            <w:noWrap w:val="0"/>
            <w:vAlign w:val="center"/>
          </w:tcPr>
          <w:p w14:paraId="45A62755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2026.7.10</w:t>
            </w:r>
          </w:p>
        </w:tc>
        <w:tc>
          <w:tcPr>
            <w:tcW w:w="1171" w:type="dxa"/>
            <w:noWrap w:val="0"/>
            <w:vAlign w:val="center"/>
          </w:tcPr>
          <w:p w14:paraId="0DC0EFD8">
            <w:pPr>
              <w:jc w:val="center"/>
              <w:rPr>
                <w:rFonts w:hint="eastAsia"/>
              </w:rPr>
            </w:pPr>
          </w:p>
          <w:p w14:paraId="74D9C029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已销号</w:t>
            </w:r>
          </w:p>
        </w:tc>
        <w:tc>
          <w:tcPr>
            <w:tcW w:w="1183" w:type="dxa"/>
            <w:noWrap w:val="0"/>
            <w:vAlign w:val="center"/>
          </w:tcPr>
          <w:p w14:paraId="679A6D95">
            <w:pPr>
              <w:jc w:val="center"/>
              <w:rPr>
                <w:rFonts w:hint="eastAsia"/>
              </w:rPr>
            </w:pPr>
          </w:p>
        </w:tc>
      </w:tr>
    </w:tbl>
    <w:p w14:paraId="5D2884F0">
      <w:pPr>
        <w:jc w:val="both"/>
        <w:rPr>
          <w:rFonts w:hint="eastAsia"/>
          <w:b/>
          <w:bCs/>
          <w:sz w:val="44"/>
          <w:szCs w:val="44"/>
        </w:rPr>
      </w:pPr>
    </w:p>
    <w:p w14:paraId="74B7FAC9"/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95698D"/>
    <w:rsid w:val="7DE6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589</Characters>
  <Lines>0</Lines>
  <Paragraphs>0</Paragraphs>
  <TotalTime>255</TotalTime>
  <ScaleCrop>false</ScaleCrop>
  <LinksUpToDate>false</LinksUpToDate>
  <CharactersWithSpaces>700</CharactersWithSpaces>
  <Application>WPS Office_12.1.0.21170_F1E327BC-269C-435d-A152-05C5408002CA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2026-07-28T01:32:00Z</dcterms:created>
  <dc:creator>Administrator</dc:creator>
  <cp:lastModifiedBy>Vincent18</cp:lastModifiedBy>
  <dcterms:modified xsi:type="dcterms:W3CDTF">2026-07-28T08:22:52Z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2052-12.1.0.21170</vt:lpwstr>
  </property>
  <property fmtid="{D5CDD505-2E9C-101B-9397-08002B2CF9AE}" pid="3" name="ICV">
    <vt:lpwstr>AAE41F3992FE41B4A2EB825383FC418F_13</vt:lpwstr>
  </property>
  <property fmtid="{D5CDD505-2E9C-101B-9397-08002B2CF9AE}" pid="4" name="KSOTemplateDocerSaveRecord">
    <vt:lpwstr>eyJoZGlkIjoiN2JkYzY4ZDFmYmNjY2M0N2Y2OTMyOTVjZjE2OTk1NTAiLCJ1c2VySWQiOiI0MTUzNzE5MDQifQ==</vt:lpwstr>
  </property>
</Properties>
</file>