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</w:t>
      </w:r>
    </w:p>
    <w:p>
      <w:pPr>
        <w:rPr>
          <w:rFonts w:hint="eastAsia"/>
          <w:sz w:val="32"/>
          <w:szCs w:val="32"/>
          <w:lang w:val="en-US" w:eastAsia="zh-CN"/>
        </w:rPr>
      </w:pPr>
    </w:p>
    <w:p>
      <w:pPr>
        <w:rPr>
          <w:rFonts w:hint="eastAsia"/>
          <w:sz w:val="32"/>
          <w:szCs w:val="32"/>
        </w:rPr>
      </w:pPr>
    </w:p>
    <w:p>
      <w:pPr>
        <w:rPr>
          <w:rFonts w:hint="eastAsia"/>
          <w:sz w:val="32"/>
          <w:szCs w:val="32"/>
        </w:rPr>
      </w:pPr>
    </w:p>
    <w:p>
      <w:pPr>
        <w:rPr>
          <w:rFonts w:hint="eastAsia"/>
          <w:sz w:val="32"/>
          <w:szCs w:val="32"/>
        </w:rPr>
      </w:pPr>
    </w:p>
    <w:p>
      <w:pPr>
        <w:rPr>
          <w:rFonts w:hint="eastAsia"/>
          <w:sz w:val="32"/>
          <w:szCs w:val="32"/>
        </w:rPr>
      </w:pPr>
    </w:p>
    <w:p>
      <w:pPr>
        <w:jc w:val="center"/>
        <w:rPr>
          <w:rFonts w:hint="eastAsia" w:ascii="仿宋_GB2312" w:eastAsia="仿宋_GB2312"/>
          <w:sz w:val="32"/>
          <w:szCs w:val="32"/>
          <w:lang w:val="en-US" w:eastAsia="zh-CN"/>
        </w:rPr>
      </w:pPr>
    </w:p>
    <w:p>
      <w:pPr>
        <w:jc w:val="center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岩发</w:t>
      </w:r>
      <w:r>
        <w:rPr>
          <w:rFonts w:hint="eastAsia" w:ascii="仿宋_GB2312" w:hAnsi="宋体" w:eastAsia="仿宋_GB2312"/>
          <w:sz w:val="32"/>
          <w:szCs w:val="32"/>
        </w:rPr>
        <w:t>〔202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/>
          <w:sz w:val="32"/>
          <w:szCs w:val="32"/>
        </w:rPr>
        <w:t>〕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32</w:t>
      </w:r>
      <w:r>
        <w:rPr>
          <w:rFonts w:hint="eastAsia" w:ascii="仿宋_GB2312" w:hAnsi="宋体" w:eastAsia="仿宋_GB2312"/>
          <w:sz w:val="32"/>
          <w:szCs w:val="32"/>
        </w:rPr>
        <w:t>号</w:t>
      </w:r>
    </w:p>
    <w:p>
      <w:pPr>
        <w:jc w:val="both"/>
        <w:rPr>
          <w:rFonts w:hint="eastAsia" w:ascii="黑体" w:eastAsia="黑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调整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《岩垅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乡党政领导班子成员分工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》及《岩垅乡驻村安排表》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的通知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宋体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各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村、乡属各</w:t>
      </w:r>
      <w:r>
        <w:rPr>
          <w:rFonts w:hint="eastAsia" w:ascii="仿宋_GB2312" w:hAnsi="宋体" w:eastAsia="仿宋_GB2312"/>
          <w:sz w:val="32"/>
          <w:szCs w:val="32"/>
        </w:rPr>
        <w:t>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hint="eastAsia" w:ascii="仿宋_GB2312" w:hAnsi="宋体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z w:val="32"/>
          <w:szCs w:val="32"/>
        </w:rPr>
        <w:t>经研究，现将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《岩垅</w:t>
      </w:r>
      <w:r>
        <w:rPr>
          <w:rFonts w:hint="eastAsia" w:ascii="仿宋_GB2312" w:hAnsi="宋体" w:eastAsia="仿宋_GB2312"/>
          <w:sz w:val="32"/>
          <w:szCs w:val="32"/>
        </w:rPr>
        <w:t>乡党政领导班子成员分工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》和《岩垅乡驻村安排表》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印发给你们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hint="eastAsia" w:ascii="仿宋_GB2312" w:hAnsi="宋体" w:eastAsia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附件1：《岩垅乡党政领导班子成员分工》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>附件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2：《岩垅乡驻村安排表》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jc w:val="left"/>
        <w:textAlignment w:val="auto"/>
        <w:rPr>
          <w:rFonts w:hint="eastAsia" w:ascii="仿宋_GB2312" w:hAnsi="宋体" w:eastAsia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jc w:val="left"/>
        <w:textAlignment w:val="auto"/>
        <w:rPr>
          <w:rFonts w:hint="eastAsia" w:ascii="仿宋_GB2312" w:hAnsi="宋体" w:eastAsia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left"/>
        <w:textAlignment w:val="auto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中共洪江市岩垅乡委员会         洪江市岩垅乡人民政府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right"/>
        <w:textAlignment w:val="auto"/>
        <w:rPr>
          <w:rFonts w:hint="default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2022年10月10日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岩垅乡党政领导班子成员分工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646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楷体_GB2312" w:hAnsi="宋体" w:eastAsia="楷体_GB2312"/>
          <w:b/>
          <w:sz w:val="32"/>
          <w:szCs w:val="32"/>
          <w:lang w:val="en-US" w:eastAsia="zh-CN"/>
        </w:rPr>
        <w:t>唐建平</w:t>
      </w:r>
      <w:r>
        <w:rPr>
          <w:rFonts w:hint="eastAsia" w:ascii="楷体_GB2312" w:hAnsi="宋体" w:eastAsia="楷体_GB2312"/>
          <w:b/>
          <w:sz w:val="32"/>
          <w:szCs w:val="32"/>
        </w:rPr>
        <w:t xml:space="preserve"> </w:t>
      </w:r>
      <w:r>
        <w:rPr>
          <w:rFonts w:hint="eastAsia" w:ascii="楷体_GB2312" w:hAnsi="宋体" w:eastAsia="楷体_GB2312"/>
          <w:b/>
          <w:sz w:val="32"/>
          <w:szCs w:val="32"/>
          <w:lang w:val="en-US" w:eastAsia="zh-CN"/>
        </w:rPr>
        <w:t xml:space="preserve">  </w:t>
      </w:r>
      <w:r>
        <w:rPr>
          <w:rFonts w:hint="eastAsia" w:ascii="楷体_GB2312" w:hAnsi="宋体" w:eastAsia="楷体_GB2312"/>
          <w:b/>
          <w:sz w:val="32"/>
          <w:szCs w:val="32"/>
        </w:rPr>
        <w:t xml:space="preserve"> 党委书记  </w:t>
      </w:r>
      <w:r>
        <w:rPr>
          <w:rFonts w:hint="eastAsia" w:ascii="仿宋_GB2312" w:hAnsi="宋体" w:eastAsia="仿宋_GB2312"/>
          <w:sz w:val="32"/>
          <w:szCs w:val="32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主持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岩垅乡</w:t>
      </w:r>
      <w:r>
        <w:rPr>
          <w:rFonts w:hint="eastAsia" w:ascii="仿宋_GB2312" w:hAnsi="宋体" w:eastAsia="仿宋_GB2312"/>
          <w:sz w:val="32"/>
          <w:szCs w:val="32"/>
        </w:rPr>
        <w:t>全面工作。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楷体_GB2312" w:hAnsi="宋体" w:eastAsia="楷体_GB2312"/>
          <w:b/>
          <w:sz w:val="32"/>
          <w:szCs w:val="32"/>
          <w:lang w:eastAsia="zh-CN"/>
        </w:rPr>
        <w:t>肖春喜</w:t>
      </w:r>
      <w:r>
        <w:rPr>
          <w:rFonts w:hint="eastAsia" w:ascii="楷体_GB2312" w:hAnsi="宋体" w:eastAsia="楷体_GB2312"/>
          <w:b/>
          <w:sz w:val="32"/>
          <w:szCs w:val="32"/>
        </w:rPr>
        <w:t xml:space="preserve">  </w:t>
      </w:r>
      <w:r>
        <w:rPr>
          <w:rFonts w:hint="eastAsia" w:ascii="楷体_GB2312" w:hAnsi="宋体" w:eastAsia="楷体_GB2312"/>
          <w:b/>
          <w:sz w:val="32"/>
          <w:szCs w:val="32"/>
          <w:lang w:val="en-US" w:eastAsia="zh-CN"/>
        </w:rPr>
        <w:t xml:space="preserve">  </w:t>
      </w:r>
      <w:r>
        <w:rPr>
          <w:rFonts w:hint="eastAsia" w:ascii="楷体_GB2312" w:hAnsi="宋体" w:eastAsia="楷体_GB2312"/>
          <w:b/>
          <w:sz w:val="32"/>
          <w:szCs w:val="32"/>
        </w:rPr>
        <w:t>党委副书记</w:t>
      </w:r>
      <w:r>
        <w:rPr>
          <w:rFonts w:hint="eastAsia" w:ascii="楷体_GB2312" w:hAnsi="宋体" w:eastAsia="楷体_GB2312"/>
          <w:b/>
          <w:sz w:val="32"/>
          <w:szCs w:val="32"/>
          <w:lang w:eastAsia="zh-CN"/>
        </w:rPr>
        <w:t>、</w:t>
      </w:r>
      <w:r>
        <w:rPr>
          <w:rFonts w:hint="eastAsia" w:ascii="楷体_GB2312" w:hAnsi="宋体" w:eastAsia="楷体_GB2312"/>
          <w:b/>
          <w:sz w:val="32"/>
          <w:szCs w:val="32"/>
          <w:lang w:val="en-US" w:eastAsia="zh-CN"/>
        </w:rPr>
        <w:t>乡长</w:t>
      </w:r>
      <w:r>
        <w:rPr>
          <w:rFonts w:hint="eastAsia" w:ascii="楷体_GB2312" w:hAnsi="宋体" w:eastAsia="楷体_GB2312"/>
          <w:b/>
          <w:sz w:val="32"/>
          <w:szCs w:val="32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宋体" w:eastAsia="仿宋_GB2312"/>
          <w:sz w:val="32"/>
          <w:szCs w:val="32"/>
          <w:lang w:val="en-US"/>
        </w:rPr>
      </w:pPr>
      <w:r>
        <w:rPr>
          <w:rFonts w:hint="eastAsia" w:ascii="仿宋_GB2312" w:hAnsi="宋体" w:eastAsia="仿宋_GB2312"/>
          <w:sz w:val="32"/>
          <w:szCs w:val="32"/>
        </w:rPr>
        <w:t>主持政府工作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/>
          <w:sz w:val="32"/>
          <w:szCs w:val="32"/>
        </w:rPr>
        <w:t>分管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财政、</w:t>
      </w:r>
      <w:r>
        <w:rPr>
          <w:rFonts w:hint="eastAsia" w:ascii="仿宋_GB2312" w:hAnsi="宋体" w:eastAsia="仿宋_GB2312"/>
          <w:sz w:val="32"/>
          <w:szCs w:val="32"/>
        </w:rPr>
        <w:t>民政、审计、经管、残联、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商务、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退役军人管理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/>
          <w:sz w:val="32"/>
          <w:szCs w:val="32"/>
        </w:rPr>
        <w:t>负责分管领域党风廉政建设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基层党建、意识形态、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网络意识形态、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安全生产工作。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hint="eastAsia" w:ascii="楷体_GB2312" w:hAnsi="宋体" w:eastAsia="楷体_GB2312"/>
          <w:sz w:val="32"/>
          <w:szCs w:val="32"/>
        </w:rPr>
      </w:pPr>
      <w:r>
        <w:rPr>
          <w:rFonts w:hint="eastAsia" w:ascii="楷体_GB2312" w:hAnsi="宋体" w:eastAsia="楷体_GB2312"/>
          <w:b/>
          <w:sz w:val="32"/>
          <w:szCs w:val="32"/>
          <w:lang w:eastAsia="zh-CN"/>
        </w:rPr>
        <w:t>胡</w:t>
      </w:r>
      <w:r>
        <w:rPr>
          <w:rFonts w:hint="eastAsia" w:ascii="楷体_GB2312" w:hAnsi="宋体" w:eastAsia="楷体_GB2312"/>
          <w:b/>
          <w:sz w:val="32"/>
          <w:szCs w:val="32"/>
          <w:lang w:val="en-US" w:eastAsia="zh-CN"/>
        </w:rPr>
        <w:t xml:space="preserve">  </w:t>
      </w:r>
      <w:r>
        <w:rPr>
          <w:rFonts w:hint="eastAsia" w:ascii="楷体_GB2312" w:hAnsi="宋体" w:eastAsia="楷体_GB2312"/>
          <w:b/>
          <w:sz w:val="32"/>
          <w:szCs w:val="32"/>
          <w:lang w:eastAsia="zh-CN"/>
        </w:rPr>
        <w:t>陶</w:t>
      </w:r>
      <w:r>
        <w:rPr>
          <w:rFonts w:hint="eastAsia" w:ascii="楷体_GB2312" w:hAnsi="宋体" w:eastAsia="楷体_GB2312"/>
          <w:b/>
          <w:sz w:val="32"/>
          <w:szCs w:val="32"/>
        </w:rPr>
        <w:t xml:space="preserve"> </w:t>
      </w:r>
      <w:r>
        <w:rPr>
          <w:rFonts w:hint="eastAsia" w:ascii="楷体_GB2312" w:hAnsi="宋体" w:eastAsia="楷体_GB2312"/>
          <w:b/>
          <w:sz w:val="32"/>
          <w:szCs w:val="32"/>
          <w:lang w:val="en-US" w:eastAsia="zh-CN"/>
        </w:rPr>
        <w:t xml:space="preserve">  </w:t>
      </w:r>
      <w:r>
        <w:rPr>
          <w:rFonts w:hint="eastAsia" w:ascii="楷体_GB2312" w:hAnsi="宋体" w:eastAsia="楷体_GB2312"/>
          <w:b/>
          <w:sz w:val="32"/>
          <w:szCs w:val="32"/>
        </w:rPr>
        <w:t xml:space="preserve"> 党委副书记  </w:t>
      </w:r>
      <w:r>
        <w:rPr>
          <w:rFonts w:hint="eastAsia" w:ascii="楷体_GB2312" w:hAnsi="宋体" w:eastAsia="楷体_GB2312"/>
          <w:sz w:val="32"/>
          <w:szCs w:val="32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宋体" w:eastAsia="楷体_GB2312"/>
          <w:b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分管基层党建、</w:t>
      </w:r>
      <w:r>
        <w:rPr>
          <w:rFonts w:hint="eastAsia" w:ascii="仿宋_GB2312" w:hAnsi="宋体" w:eastAsia="仿宋_GB2312"/>
          <w:sz w:val="32"/>
          <w:szCs w:val="32"/>
          <w:highlight w:val="none"/>
          <w:lang w:eastAsia="zh-CN"/>
        </w:rPr>
        <w:t>人居环境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、改厕、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乡村振兴</w:t>
      </w:r>
      <w:r>
        <w:rPr>
          <w:rFonts w:hint="eastAsia" w:ascii="仿宋_GB2312" w:hAnsi="宋体" w:eastAsia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综合绩效工作；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负责分管领域党风廉政建设</w:t>
      </w:r>
      <w:r>
        <w:rPr>
          <w:rFonts w:hint="eastAsia" w:ascii="仿宋_GB2312" w:hAnsi="宋体" w:eastAsia="仿宋_GB2312"/>
          <w:sz w:val="32"/>
          <w:szCs w:val="32"/>
          <w:highlight w:val="none"/>
          <w:lang w:eastAsia="zh-CN"/>
        </w:rPr>
        <w:t>、基层党建、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意识形态、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网络意识形态、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安全生产工作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楷体_GB2312" w:hAnsi="宋体" w:eastAsia="楷体_GB2312"/>
          <w:b/>
          <w:sz w:val="32"/>
          <w:szCs w:val="32"/>
          <w:lang w:eastAsia="zh-CN"/>
        </w:rPr>
        <w:t>滕仁杰</w:t>
      </w:r>
      <w:r>
        <w:rPr>
          <w:rFonts w:hint="eastAsia" w:ascii="楷体_GB2312" w:hAnsi="宋体" w:eastAsia="楷体_GB2312"/>
          <w:b/>
          <w:sz w:val="32"/>
          <w:szCs w:val="32"/>
        </w:rPr>
        <w:t xml:space="preserve"> </w:t>
      </w:r>
      <w:r>
        <w:rPr>
          <w:rFonts w:hint="eastAsia" w:ascii="楷体_GB2312" w:hAnsi="宋体" w:eastAsia="楷体_GB2312"/>
          <w:b/>
          <w:sz w:val="32"/>
          <w:szCs w:val="32"/>
          <w:lang w:val="en-US" w:eastAsia="zh-CN"/>
        </w:rPr>
        <w:t xml:space="preserve"> </w:t>
      </w:r>
      <w:r>
        <w:rPr>
          <w:rFonts w:hint="eastAsia" w:ascii="楷体_GB2312" w:hAnsi="宋体" w:eastAsia="楷体_GB2312"/>
          <w:b/>
          <w:sz w:val="32"/>
          <w:szCs w:val="32"/>
        </w:rPr>
        <w:t xml:space="preserve"> </w:t>
      </w:r>
      <w:r>
        <w:rPr>
          <w:rFonts w:hint="eastAsia" w:ascii="楷体_GB2312" w:hAnsi="宋体" w:eastAsia="楷体_GB2312"/>
          <w:b/>
          <w:sz w:val="32"/>
          <w:szCs w:val="32"/>
          <w:lang w:val="en-US" w:eastAsia="zh-CN"/>
        </w:rPr>
        <w:t xml:space="preserve"> </w:t>
      </w:r>
      <w:r>
        <w:rPr>
          <w:rFonts w:hint="eastAsia" w:ascii="楷体_GB2312" w:hAnsi="宋体" w:eastAsia="楷体_GB2312"/>
          <w:b/>
          <w:sz w:val="32"/>
          <w:szCs w:val="32"/>
        </w:rPr>
        <w:t>党委委员、人大主席、武装部长</w:t>
      </w:r>
      <w:r>
        <w:rPr>
          <w:rFonts w:hint="eastAsia" w:ascii="楷体_GB2312" w:hAnsi="宋体" w:eastAsia="楷体_GB2312"/>
          <w:b/>
          <w:sz w:val="32"/>
          <w:szCs w:val="32"/>
          <w:lang w:eastAsia="zh-CN"/>
        </w:rPr>
        <w:t>、政法委员</w:t>
      </w:r>
      <w:r>
        <w:rPr>
          <w:rFonts w:hint="eastAsia" w:ascii="楷体_GB2312" w:hAnsi="宋体" w:eastAsia="楷体_GB2312"/>
          <w:b/>
          <w:sz w:val="32"/>
          <w:szCs w:val="32"/>
        </w:rPr>
        <w:t xml:space="preserve">  </w:t>
      </w:r>
      <w:r>
        <w:rPr>
          <w:rFonts w:hint="eastAsia" w:ascii="仿宋_GB2312" w:hAnsi="宋体" w:eastAsia="仿宋_GB2312"/>
          <w:sz w:val="32"/>
          <w:szCs w:val="32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主持人大工作；分管政法、综治维稳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社会治安、</w:t>
      </w:r>
      <w:r>
        <w:rPr>
          <w:rFonts w:hint="eastAsia" w:ascii="仿宋_GB2312" w:hAnsi="宋体" w:eastAsia="仿宋_GB2312"/>
          <w:sz w:val="32"/>
          <w:szCs w:val="32"/>
        </w:rPr>
        <w:t>信访、武装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工会、市场监管、自然资源、环保、统计、供销、邮政、电力工作，协助副书记分管综合绩效工作，</w:t>
      </w:r>
      <w:r>
        <w:rPr>
          <w:rFonts w:hint="eastAsia" w:ascii="仿宋_GB2312" w:hAnsi="宋体" w:eastAsia="仿宋_GB2312"/>
          <w:sz w:val="32"/>
          <w:szCs w:val="32"/>
        </w:rPr>
        <w:t>负责分管领域党风廉政建设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基层党建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意识形态、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网络意识形态、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安全生产工作</w:t>
      </w:r>
      <w:r>
        <w:rPr>
          <w:rFonts w:hint="eastAsia" w:ascii="仿宋_GB2312" w:hAnsi="宋体" w:eastAsia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楷体_GB2312" w:hAnsi="宋体" w:eastAsia="楷体_GB2312"/>
          <w:b/>
          <w:sz w:val="32"/>
          <w:szCs w:val="32"/>
          <w:lang w:val="en-US" w:eastAsia="zh-CN"/>
        </w:rPr>
        <w:t xml:space="preserve">滕梓钰 </w:t>
      </w:r>
      <w:r>
        <w:rPr>
          <w:rFonts w:hint="eastAsia" w:ascii="楷体_GB2312" w:hAnsi="宋体" w:eastAsia="楷体_GB2312"/>
          <w:b/>
          <w:sz w:val="32"/>
          <w:szCs w:val="32"/>
        </w:rPr>
        <w:t xml:space="preserve">  </w:t>
      </w:r>
      <w:r>
        <w:rPr>
          <w:rFonts w:hint="eastAsia" w:ascii="楷体_GB2312" w:hAnsi="宋体" w:eastAsia="楷体_GB2312"/>
          <w:b/>
          <w:sz w:val="32"/>
          <w:szCs w:val="32"/>
          <w:lang w:val="en-US" w:eastAsia="zh-CN"/>
        </w:rPr>
        <w:t xml:space="preserve"> </w:t>
      </w:r>
      <w:r>
        <w:rPr>
          <w:rFonts w:hint="eastAsia" w:ascii="楷体_GB2312" w:hAnsi="宋体" w:eastAsia="楷体_GB2312"/>
          <w:b/>
          <w:sz w:val="32"/>
          <w:szCs w:val="32"/>
        </w:rPr>
        <w:t xml:space="preserve">党委委员、纪委书记  </w:t>
      </w:r>
      <w:r>
        <w:rPr>
          <w:rFonts w:hint="eastAsia" w:ascii="仿宋_GB2312" w:hAnsi="宋体" w:eastAsia="仿宋_GB2312"/>
          <w:sz w:val="32"/>
          <w:szCs w:val="32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z w:val="32"/>
          <w:szCs w:val="32"/>
        </w:rPr>
        <w:t>主持乡纪委（监察室）工作；分管党风廉政建设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督查问责工作；负责分管领域基层党建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意识形态、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网络意识形态、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安全生产工作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" w:hAnsi="楷体" w:eastAsia="楷体" w:cs="楷体"/>
          <w:b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" w:hAnsi="楷体" w:eastAsia="楷体" w:cs="楷体"/>
          <w:b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楷体" w:hAnsi="楷体" w:eastAsia="楷体" w:cs="楷体"/>
          <w:b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sz w:val="32"/>
          <w:szCs w:val="32"/>
          <w:lang w:eastAsia="zh-CN"/>
        </w:rPr>
        <w:t>杨倩文</w:t>
      </w:r>
      <w:r>
        <w:rPr>
          <w:rFonts w:hint="eastAsia" w:ascii="楷体_GB2312" w:hAnsi="宋体" w:eastAsia="楷体_GB2312"/>
          <w:b/>
          <w:sz w:val="32"/>
          <w:szCs w:val="32"/>
        </w:rPr>
        <w:t xml:space="preserve"> </w:t>
      </w:r>
      <w:r>
        <w:rPr>
          <w:rFonts w:hint="eastAsia" w:ascii="楷体_GB2312" w:hAnsi="宋体" w:eastAsia="楷体_GB2312"/>
          <w:b/>
          <w:sz w:val="32"/>
          <w:szCs w:val="32"/>
          <w:lang w:val="en-US" w:eastAsia="zh-CN"/>
        </w:rPr>
        <w:t xml:space="preserve">  </w:t>
      </w:r>
      <w:r>
        <w:rPr>
          <w:rFonts w:hint="eastAsia" w:ascii="楷体_GB2312" w:hAnsi="宋体" w:eastAsia="楷体_GB2312"/>
          <w:b/>
          <w:sz w:val="32"/>
          <w:szCs w:val="32"/>
        </w:rPr>
        <w:t xml:space="preserve"> </w:t>
      </w:r>
      <w:r>
        <w:rPr>
          <w:rFonts w:hint="eastAsia" w:ascii="楷体_GB2312" w:hAnsi="宋体" w:eastAsia="楷体_GB2312"/>
          <w:b/>
          <w:spacing w:val="0"/>
          <w:w w:val="90"/>
          <w:kern w:val="0"/>
          <w:sz w:val="32"/>
          <w:szCs w:val="32"/>
          <w:fitText w:val="5760" w:id="1148286377"/>
        </w:rPr>
        <w:t>党委委员</w:t>
      </w:r>
      <w:r>
        <w:rPr>
          <w:rFonts w:hint="eastAsia" w:ascii="楷体_GB2312" w:hAnsi="宋体" w:eastAsia="楷体_GB2312"/>
          <w:b/>
          <w:spacing w:val="0"/>
          <w:w w:val="90"/>
          <w:kern w:val="0"/>
          <w:sz w:val="32"/>
          <w:szCs w:val="32"/>
          <w:fitText w:val="5760" w:id="1148286377"/>
          <w:lang w:eastAsia="zh-CN"/>
        </w:rPr>
        <w:t>、</w:t>
      </w:r>
      <w:r>
        <w:rPr>
          <w:rFonts w:hint="eastAsia" w:ascii="楷体" w:hAnsi="楷体" w:eastAsia="楷体" w:cs="楷体"/>
          <w:b/>
          <w:spacing w:val="0"/>
          <w:w w:val="90"/>
          <w:kern w:val="0"/>
          <w:sz w:val="32"/>
          <w:szCs w:val="32"/>
          <w:fitText w:val="5760" w:id="1148286377"/>
          <w:lang w:val="en-US" w:eastAsia="zh-CN"/>
        </w:rPr>
        <w:t>组织委员、统战委员、人大副主</w:t>
      </w:r>
      <w:r>
        <w:rPr>
          <w:rFonts w:hint="eastAsia" w:ascii="楷体" w:hAnsi="楷体" w:eastAsia="楷体" w:cs="楷体"/>
          <w:b/>
          <w:spacing w:val="-27"/>
          <w:w w:val="90"/>
          <w:kern w:val="0"/>
          <w:sz w:val="32"/>
          <w:szCs w:val="32"/>
          <w:fitText w:val="5760" w:id="1148286377"/>
          <w:lang w:val="en-US" w:eastAsia="zh-CN"/>
        </w:rPr>
        <w:t>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分管基层党建、组织、人事、</w:t>
      </w:r>
      <w:r>
        <w:rPr>
          <w:rFonts w:hint="eastAsia" w:ascii="仿宋_GB2312" w:hAnsi="宋体" w:eastAsia="仿宋_GB2312"/>
          <w:sz w:val="32"/>
          <w:szCs w:val="32"/>
        </w:rPr>
        <w:t>统战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机关支部、关工委、妇联工作；</w:t>
      </w:r>
      <w:r>
        <w:rPr>
          <w:rFonts w:hint="eastAsia" w:ascii="仿宋_GB2312" w:hAnsi="宋体" w:eastAsia="仿宋_GB2312"/>
          <w:sz w:val="32"/>
          <w:szCs w:val="32"/>
        </w:rPr>
        <w:t>负责分管领域党风廉政建设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基层党建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意识形态、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网络意识形态、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安全生产工作</w:t>
      </w:r>
      <w:r>
        <w:rPr>
          <w:rFonts w:hint="eastAsia" w:ascii="仿宋_GB2312" w:hAnsi="宋体" w:eastAsia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hint="eastAsia" w:ascii="楷体" w:hAnsi="楷体" w:eastAsia="楷体" w:cs="楷体"/>
          <w:b/>
          <w:sz w:val="32"/>
          <w:szCs w:val="32"/>
          <w:lang w:val="en-US" w:eastAsia="zh-CN"/>
        </w:rPr>
      </w:pPr>
      <w:r>
        <w:rPr>
          <w:rFonts w:hint="default" w:ascii="楷体_GB2312" w:hAnsi="宋体" w:eastAsia="楷体_GB2312"/>
          <w:b/>
          <w:sz w:val="32"/>
          <w:szCs w:val="32"/>
          <w:lang w:val="en-US" w:eastAsia="zh-CN"/>
        </w:rPr>
        <w:t>谌</w:t>
      </w:r>
      <w:r>
        <w:rPr>
          <w:rFonts w:hint="eastAsia" w:ascii="楷体_GB2312" w:hAnsi="宋体" w:eastAsia="楷体_GB2312"/>
          <w:b/>
          <w:sz w:val="32"/>
          <w:szCs w:val="32"/>
          <w:lang w:val="en-US" w:eastAsia="zh-CN"/>
        </w:rPr>
        <w:t>宣合</w:t>
      </w:r>
      <w:r>
        <w:rPr>
          <w:rFonts w:hint="eastAsia" w:ascii="楷体_GB2312" w:hAnsi="宋体" w:eastAsia="楷体_GB2312"/>
          <w:b/>
          <w:sz w:val="32"/>
          <w:szCs w:val="32"/>
        </w:rPr>
        <w:t xml:space="preserve"> </w:t>
      </w:r>
      <w:r>
        <w:rPr>
          <w:rFonts w:hint="eastAsia" w:ascii="楷体_GB2312" w:hAnsi="宋体" w:eastAsia="楷体_GB2312"/>
          <w:b/>
          <w:sz w:val="32"/>
          <w:szCs w:val="32"/>
          <w:lang w:val="en-US" w:eastAsia="zh-CN"/>
        </w:rPr>
        <w:t xml:space="preserve">  </w:t>
      </w:r>
      <w:r>
        <w:rPr>
          <w:rFonts w:hint="eastAsia" w:ascii="楷体_GB2312" w:hAnsi="宋体" w:eastAsia="楷体_GB2312"/>
          <w:b/>
          <w:sz w:val="32"/>
          <w:szCs w:val="32"/>
        </w:rPr>
        <w:t xml:space="preserve"> 党委委员</w:t>
      </w:r>
      <w:r>
        <w:rPr>
          <w:rFonts w:hint="eastAsia" w:ascii="楷体_GB2312" w:hAnsi="宋体" w:eastAsia="楷体_GB2312"/>
          <w:b/>
          <w:sz w:val="32"/>
          <w:szCs w:val="32"/>
          <w:lang w:eastAsia="zh-CN"/>
        </w:rPr>
        <w:t>、宣传委员、</w:t>
      </w:r>
      <w:r>
        <w:rPr>
          <w:rFonts w:hint="eastAsia" w:ascii="楷体" w:hAnsi="楷体" w:eastAsia="楷体" w:cs="楷体"/>
          <w:b/>
          <w:sz w:val="32"/>
          <w:szCs w:val="32"/>
        </w:rPr>
        <w:t>副乡长</w:t>
      </w:r>
      <w:r>
        <w:rPr>
          <w:rFonts w:hint="eastAsia" w:ascii="楷体" w:hAnsi="楷体" w:eastAsia="楷体" w:cs="楷体"/>
          <w:b/>
          <w:sz w:val="32"/>
          <w:szCs w:val="32"/>
          <w:lang w:eastAsia="zh-CN"/>
        </w:rPr>
        <w:t>人选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6"/>
        <w:jc w:val="left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分管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宣传和意识形态、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党政办公室、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发改（项目建设）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/>
          <w:sz w:val="32"/>
          <w:szCs w:val="32"/>
        </w:rPr>
        <w:t>农业农村、林业、畜牧、水利、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移民</w:t>
      </w:r>
      <w:r>
        <w:rPr>
          <w:rFonts w:hint="eastAsia" w:ascii="仿宋_GB2312" w:hAnsi="宋体" w:eastAsia="仿宋_GB2312"/>
          <w:sz w:val="32"/>
          <w:szCs w:val="32"/>
        </w:rPr>
        <w:t>工作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；</w:t>
      </w:r>
      <w:r>
        <w:rPr>
          <w:rFonts w:hint="eastAsia" w:ascii="仿宋_GB2312" w:hAnsi="宋体" w:eastAsia="仿宋_GB2312"/>
          <w:sz w:val="32"/>
          <w:szCs w:val="32"/>
        </w:rPr>
        <w:t>负责分管领域党风廉政建设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基层党建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意识形态、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网络意识形态、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安全生产工作</w:t>
      </w:r>
      <w:r>
        <w:rPr>
          <w:rFonts w:hint="eastAsia" w:ascii="仿宋_GB2312" w:hAnsi="宋体" w:eastAsia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6"/>
        <w:jc w:val="left"/>
        <w:textAlignment w:val="auto"/>
        <w:rPr>
          <w:rFonts w:hint="eastAsia" w:ascii="楷体_GB2312" w:hAnsi="宋体" w:eastAsia="楷体_GB2312"/>
          <w:b/>
          <w:sz w:val="32"/>
          <w:szCs w:val="32"/>
          <w:lang w:val="en-US" w:eastAsia="zh-CN"/>
        </w:rPr>
      </w:pPr>
      <w:r>
        <w:rPr>
          <w:rFonts w:hint="eastAsia" w:ascii="楷体_GB2312" w:hAnsi="宋体" w:eastAsia="楷体_GB2312"/>
          <w:b/>
          <w:sz w:val="32"/>
          <w:szCs w:val="32"/>
          <w:lang w:val="en-US" w:eastAsia="zh-CN"/>
        </w:rPr>
        <w:t>邹  琪    党委委员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6"/>
        <w:jc w:val="left"/>
        <w:textAlignment w:val="auto"/>
        <w:rPr>
          <w:rFonts w:hint="default" w:ascii="楷体_GB2312" w:hAnsi="宋体" w:eastAsia="楷体_GB2312"/>
          <w:b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分管团委、后勤工作，协助副书记分管人居环境（改厕）工作。</w:t>
      </w:r>
      <w:r>
        <w:rPr>
          <w:rFonts w:hint="eastAsia" w:ascii="楷体_GB2312" w:hAnsi="宋体" w:eastAsia="楷体_GB2312"/>
          <w:b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6"/>
        <w:jc w:val="left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宋体" w:eastAsia="楷体_GB2312"/>
          <w:b/>
          <w:sz w:val="32"/>
          <w:szCs w:val="32"/>
          <w:lang w:val="en-US" w:eastAsia="zh-CN"/>
        </w:rPr>
        <w:t>唐霄鹏</w:t>
      </w:r>
      <w:r>
        <w:rPr>
          <w:rFonts w:hint="eastAsia" w:ascii="楷体_GB2312" w:hAnsi="宋体" w:eastAsia="楷体_GB2312"/>
          <w:b/>
          <w:sz w:val="32"/>
          <w:szCs w:val="32"/>
        </w:rPr>
        <w:t xml:space="preserve"> </w:t>
      </w:r>
      <w:r>
        <w:rPr>
          <w:rFonts w:hint="eastAsia" w:ascii="楷体_GB2312" w:hAnsi="宋体" w:eastAsia="楷体_GB2312"/>
          <w:b/>
          <w:sz w:val="32"/>
          <w:szCs w:val="32"/>
          <w:lang w:val="en-US" w:eastAsia="zh-CN"/>
        </w:rPr>
        <w:t xml:space="preserve">  </w:t>
      </w:r>
      <w:r>
        <w:rPr>
          <w:rFonts w:hint="eastAsia" w:ascii="楷体_GB2312" w:hAnsi="宋体" w:eastAsia="楷体_GB2312"/>
          <w:b/>
          <w:sz w:val="32"/>
          <w:szCs w:val="32"/>
        </w:rPr>
        <w:t xml:space="preserve"> </w:t>
      </w: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副乡长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6"/>
        <w:jc w:val="left"/>
        <w:textAlignment w:val="auto"/>
        <w:rPr>
          <w:rFonts w:hint="eastAsia" w:ascii="仿宋_GB2312" w:hAnsi="宋体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分管</w:t>
      </w:r>
      <w:r>
        <w:rPr>
          <w:rFonts w:hint="eastAsia" w:ascii="仿宋_GB2312" w:hAnsi="宋体" w:eastAsia="仿宋_GB2312"/>
          <w:sz w:val="32"/>
          <w:szCs w:val="32"/>
        </w:rPr>
        <w:t>文化、教育、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旅游、</w:t>
      </w:r>
      <w:r>
        <w:rPr>
          <w:rFonts w:hint="eastAsia" w:ascii="仿宋_GB2312" w:hAnsi="宋体" w:eastAsia="仿宋_GB2312"/>
          <w:sz w:val="32"/>
          <w:szCs w:val="32"/>
        </w:rPr>
        <w:t>科技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政务公开政务服务、劳动保障、城乡居民医保、</w:t>
      </w:r>
      <w:r>
        <w:rPr>
          <w:rFonts w:hint="eastAsia" w:ascii="仿宋_GB2312" w:hAnsi="宋体" w:eastAsia="仿宋_GB2312"/>
          <w:sz w:val="32"/>
          <w:szCs w:val="32"/>
        </w:rPr>
        <w:t>卫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生、计生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、疫情防控</w:t>
      </w:r>
      <w:r>
        <w:rPr>
          <w:rFonts w:hint="eastAsia" w:ascii="仿宋_GB2312" w:hAnsi="宋体" w:eastAsia="仿宋_GB2312"/>
          <w:sz w:val="32"/>
          <w:szCs w:val="32"/>
        </w:rPr>
        <w:t>工作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；</w:t>
      </w:r>
      <w:r>
        <w:rPr>
          <w:rFonts w:hint="eastAsia" w:ascii="仿宋_GB2312" w:hAnsi="宋体" w:eastAsia="仿宋_GB2312"/>
          <w:sz w:val="32"/>
          <w:szCs w:val="32"/>
        </w:rPr>
        <w:t>负责分管领域党风廉政建设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基层党建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意识形态、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网络意识形态、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安全生产工作</w:t>
      </w:r>
      <w:r>
        <w:rPr>
          <w:rFonts w:hint="eastAsia" w:ascii="仿宋_GB2312" w:hAnsi="宋体" w:eastAsia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宋体" w:eastAsia="楷体_GB2312"/>
          <w:b/>
          <w:sz w:val="32"/>
          <w:szCs w:val="32"/>
          <w:lang w:eastAsia="zh-CN"/>
        </w:rPr>
      </w:pPr>
      <w:r>
        <w:rPr>
          <w:rFonts w:hint="eastAsia" w:ascii="楷体_GB2312" w:hAnsi="宋体" w:eastAsia="楷体_GB2312"/>
          <w:b/>
          <w:sz w:val="32"/>
          <w:szCs w:val="32"/>
          <w:lang w:val="en-US" w:eastAsia="zh-CN"/>
        </w:rPr>
        <w:t>钦宋文</w:t>
      </w:r>
      <w:r>
        <w:rPr>
          <w:rFonts w:hint="eastAsia" w:ascii="楷体_GB2312" w:hAnsi="宋体" w:eastAsia="楷体_GB2312"/>
          <w:b/>
          <w:sz w:val="32"/>
          <w:szCs w:val="32"/>
        </w:rPr>
        <w:t xml:space="preserve"> </w:t>
      </w:r>
      <w:r>
        <w:rPr>
          <w:rFonts w:hint="eastAsia" w:ascii="楷体_GB2312" w:hAnsi="宋体" w:eastAsia="楷体_GB2312"/>
          <w:b/>
          <w:sz w:val="32"/>
          <w:szCs w:val="32"/>
          <w:lang w:val="en-US" w:eastAsia="zh-CN"/>
        </w:rPr>
        <w:t xml:space="preserve">  </w:t>
      </w:r>
      <w:r>
        <w:rPr>
          <w:rFonts w:hint="eastAsia" w:ascii="楷体_GB2312" w:hAnsi="宋体" w:eastAsia="楷体_GB2312"/>
          <w:b/>
          <w:sz w:val="32"/>
          <w:szCs w:val="32"/>
        </w:rPr>
        <w:t xml:space="preserve"> 副乡长</w:t>
      </w:r>
      <w:r>
        <w:rPr>
          <w:rFonts w:hint="eastAsia" w:ascii="楷体_GB2312" w:hAnsi="宋体" w:eastAsia="楷体_GB2312"/>
          <w:b/>
          <w:sz w:val="32"/>
          <w:szCs w:val="32"/>
          <w:lang w:eastAsia="zh-CN"/>
        </w:rPr>
        <w:t>人选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分管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执法大队、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安全生产、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消防、交通、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应急管理、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住建（规划）、美丽乡村、为民办实事工作；</w:t>
      </w:r>
      <w:r>
        <w:rPr>
          <w:rFonts w:hint="eastAsia" w:ascii="仿宋_GB2312" w:hAnsi="宋体" w:eastAsia="仿宋_GB2312"/>
          <w:sz w:val="32"/>
          <w:szCs w:val="32"/>
        </w:rPr>
        <w:t>负责分管领域党风廉政建设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基层党建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意识形态、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网络意识形态、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安全生产工作</w:t>
      </w:r>
      <w:r>
        <w:rPr>
          <w:rFonts w:hint="eastAsia" w:ascii="仿宋_GB2312" w:hAnsi="宋体" w:eastAsia="仿宋_GB2312"/>
          <w:sz w:val="32"/>
          <w:szCs w:val="32"/>
        </w:rPr>
        <w:t xml:space="preserve">。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宋体" w:eastAsia="楷体_GB2312"/>
          <w:b/>
          <w:sz w:val="32"/>
          <w:szCs w:val="32"/>
          <w:lang w:val="en-US" w:eastAsia="zh-CN"/>
        </w:rPr>
      </w:pPr>
      <w:r>
        <w:rPr>
          <w:rFonts w:hint="eastAsia" w:ascii="楷体_GB2312" w:hAnsi="宋体" w:eastAsia="楷体_GB2312"/>
          <w:b/>
          <w:sz w:val="32"/>
          <w:szCs w:val="32"/>
          <w:lang w:val="en-US" w:eastAsia="zh-CN"/>
        </w:rPr>
        <w:t>朱泳境  正科级干部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协助钦宋文同志分管工作。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center"/>
        <w:textAlignment w:val="auto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岩垅乡2022年驻村安排表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0"/>
        <w:gridCol w:w="1552"/>
        <w:gridCol w:w="1534"/>
        <w:gridCol w:w="40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村名</w:t>
            </w:r>
          </w:p>
        </w:tc>
        <w:tc>
          <w:tcPr>
            <w:tcW w:w="15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驻村领导</w:t>
            </w:r>
          </w:p>
        </w:tc>
        <w:tc>
          <w:tcPr>
            <w:tcW w:w="15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驻村组长</w:t>
            </w:r>
          </w:p>
        </w:tc>
        <w:tc>
          <w:tcPr>
            <w:tcW w:w="404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驻村干部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竹坪垅</w:t>
            </w:r>
          </w:p>
        </w:tc>
        <w:tc>
          <w:tcPr>
            <w:tcW w:w="15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唐建平</w:t>
            </w:r>
          </w:p>
        </w:tc>
        <w:tc>
          <w:tcPr>
            <w:tcW w:w="15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易盼望</w:t>
            </w:r>
          </w:p>
        </w:tc>
        <w:tc>
          <w:tcPr>
            <w:tcW w:w="404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杨  衡、谢跃华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力  丰</w:t>
            </w:r>
          </w:p>
        </w:tc>
        <w:tc>
          <w:tcPr>
            <w:tcW w:w="15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肖春喜</w:t>
            </w:r>
          </w:p>
        </w:tc>
        <w:tc>
          <w:tcPr>
            <w:tcW w:w="15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贺正云</w:t>
            </w:r>
          </w:p>
        </w:tc>
        <w:tc>
          <w:tcPr>
            <w:tcW w:w="404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张芝芬、邓  怡、向梅连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袁爱民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、郭彦宏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江  坵</w:t>
            </w:r>
          </w:p>
        </w:tc>
        <w:tc>
          <w:tcPr>
            <w:tcW w:w="15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胡陶</w:t>
            </w:r>
          </w:p>
        </w:tc>
        <w:tc>
          <w:tcPr>
            <w:tcW w:w="153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龚胤伦</w:t>
            </w:r>
          </w:p>
        </w:tc>
        <w:tc>
          <w:tcPr>
            <w:tcW w:w="404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窦艳华、郭  磊、姚海平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芦荻坪</w:t>
            </w:r>
          </w:p>
        </w:tc>
        <w:tc>
          <w:tcPr>
            <w:tcW w:w="15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滕仁杰</w:t>
            </w:r>
          </w:p>
        </w:tc>
        <w:tc>
          <w:tcPr>
            <w:tcW w:w="15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危灵刚</w:t>
            </w:r>
          </w:p>
        </w:tc>
        <w:tc>
          <w:tcPr>
            <w:tcW w:w="404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杨  松、易华娟、何  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青  树</w:t>
            </w:r>
          </w:p>
        </w:tc>
        <w:tc>
          <w:tcPr>
            <w:tcW w:w="15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滕梓钰</w:t>
            </w:r>
          </w:p>
        </w:tc>
        <w:tc>
          <w:tcPr>
            <w:tcW w:w="153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张茂松</w:t>
            </w:r>
          </w:p>
        </w:tc>
        <w:tc>
          <w:tcPr>
            <w:tcW w:w="404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冯  斌、陈  林、李  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青  山</w:t>
            </w:r>
          </w:p>
        </w:tc>
        <w:tc>
          <w:tcPr>
            <w:tcW w:w="15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杨倩文</w:t>
            </w:r>
          </w:p>
        </w:tc>
        <w:tc>
          <w:tcPr>
            <w:tcW w:w="15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鲍孝文</w:t>
            </w:r>
          </w:p>
        </w:tc>
        <w:tc>
          <w:tcPr>
            <w:tcW w:w="404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唐  波、李  睿、符  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星  火</w:t>
            </w:r>
          </w:p>
        </w:tc>
        <w:tc>
          <w:tcPr>
            <w:tcW w:w="15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谌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宣合</w:t>
            </w:r>
          </w:p>
        </w:tc>
        <w:tc>
          <w:tcPr>
            <w:tcW w:w="153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粟八玲</w:t>
            </w:r>
          </w:p>
        </w:tc>
        <w:tc>
          <w:tcPr>
            <w:tcW w:w="404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唐富林、向  春、黄秀成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青  松</w:t>
            </w:r>
          </w:p>
        </w:tc>
        <w:tc>
          <w:tcPr>
            <w:tcW w:w="15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钦宋文</w:t>
            </w:r>
          </w:p>
        </w:tc>
        <w:tc>
          <w:tcPr>
            <w:tcW w:w="153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马  林</w:t>
            </w:r>
          </w:p>
        </w:tc>
        <w:tc>
          <w:tcPr>
            <w:tcW w:w="404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 xml:space="preserve"> 冯  旗、曹  幸、唐  军、潘  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空  田</w:t>
            </w:r>
          </w:p>
        </w:tc>
        <w:tc>
          <w:tcPr>
            <w:tcW w:w="15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唐霄鹏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邹  琪</w:t>
            </w:r>
          </w:p>
        </w:tc>
        <w:tc>
          <w:tcPr>
            <w:tcW w:w="153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邓亦文</w:t>
            </w:r>
          </w:p>
        </w:tc>
        <w:tc>
          <w:tcPr>
            <w:tcW w:w="404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曾  祥、鲍敦玉、周友华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center"/>
        <w:textAlignment w:val="auto"/>
        <w:rPr>
          <w:rFonts w:hint="default" w:ascii="仿宋" w:hAnsi="仿宋" w:eastAsia="仿宋" w:cs="仿宋"/>
          <w:b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_GB2312" w:hAnsi="宋体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left"/>
        <w:textAlignment w:val="auto"/>
        <w:rPr>
          <w:rFonts w:hint="default" w:ascii="仿宋" w:hAnsi="仿宋" w:eastAsia="仿宋" w:cs="仿宋"/>
          <w:b/>
          <w:bCs/>
          <w:sz w:val="44"/>
          <w:szCs w:val="4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RiNGY2OGZiOTE2MjQ4NzI5ZTE2NmE5YTViMDU2ZTAifQ=="/>
  </w:docVars>
  <w:rsids>
    <w:rsidRoot w:val="78401B9A"/>
    <w:rsid w:val="04487045"/>
    <w:rsid w:val="046E4727"/>
    <w:rsid w:val="079A3C1A"/>
    <w:rsid w:val="08B30549"/>
    <w:rsid w:val="0A7F691F"/>
    <w:rsid w:val="0DDD1AC5"/>
    <w:rsid w:val="0F1942FB"/>
    <w:rsid w:val="16DA1F09"/>
    <w:rsid w:val="17D33B75"/>
    <w:rsid w:val="17E06000"/>
    <w:rsid w:val="1A5C5321"/>
    <w:rsid w:val="1B4446B1"/>
    <w:rsid w:val="1C535B91"/>
    <w:rsid w:val="1D6745B0"/>
    <w:rsid w:val="1E986142"/>
    <w:rsid w:val="20241D17"/>
    <w:rsid w:val="205D7B36"/>
    <w:rsid w:val="224960AB"/>
    <w:rsid w:val="235110C5"/>
    <w:rsid w:val="25FA5F77"/>
    <w:rsid w:val="290D377E"/>
    <w:rsid w:val="2929594F"/>
    <w:rsid w:val="2D5839A9"/>
    <w:rsid w:val="2D756401"/>
    <w:rsid w:val="2E957696"/>
    <w:rsid w:val="2F1D3C5F"/>
    <w:rsid w:val="32CD3AFD"/>
    <w:rsid w:val="35E145EE"/>
    <w:rsid w:val="38FD0AEB"/>
    <w:rsid w:val="3BE04A04"/>
    <w:rsid w:val="3EB70538"/>
    <w:rsid w:val="3EE836B8"/>
    <w:rsid w:val="3EFC1556"/>
    <w:rsid w:val="40533AE8"/>
    <w:rsid w:val="408C057B"/>
    <w:rsid w:val="447A484A"/>
    <w:rsid w:val="450F2BFD"/>
    <w:rsid w:val="461E61C2"/>
    <w:rsid w:val="46CD46C7"/>
    <w:rsid w:val="4880174D"/>
    <w:rsid w:val="488926E3"/>
    <w:rsid w:val="4E4E58AD"/>
    <w:rsid w:val="52155826"/>
    <w:rsid w:val="522E2D46"/>
    <w:rsid w:val="52FF0FE4"/>
    <w:rsid w:val="53D57925"/>
    <w:rsid w:val="53E50C77"/>
    <w:rsid w:val="54230095"/>
    <w:rsid w:val="54595862"/>
    <w:rsid w:val="567807CA"/>
    <w:rsid w:val="59286AD9"/>
    <w:rsid w:val="59DF2378"/>
    <w:rsid w:val="5AFE229D"/>
    <w:rsid w:val="5BCD3594"/>
    <w:rsid w:val="5BD81C80"/>
    <w:rsid w:val="6115604B"/>
    <w:rsid w:val="746C2D21"/>
    <w:rsid w:val="78401B9A"/>
    <w:rsid w:val="78B12634"/>
    <w:rsid w:val="7A574042"/>
    <w:rsid w:val="7B11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01"/>
    <w:basedOn w:val="4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6">
    <w:name w:val="font11"/>
    <w:basedOn w:val="4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1150</Words>
  <Characters>1162</Characters>
  <Lines>0</Lines>
  <Paragraphs>0</Paragraphs>
  <TotalTime>4</TotalTime>
  <ScaleCrop>false</ScaleCrop>
  <LinksUpToDate>false</LinksUpToDate>
  <CharactersWithSpaces>1308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2020-02-22T03:04:00Z</dcterms:created>
  <dc:creator>^ω^</dc:creator>
  <cp:lastModifiedBy>花卷</cp:lastModifiedBy>
  <cp:lastPrinted>2022-11-03T01:57:00Z</cp:lastPrinted>
  <dcterms:modified xsi:type="dcterms:W3CDTF">2022-12-05T07:48:55Z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EB43781428184937AB292F4542A77CD9</vt:lpwstr>
  </property>
</Properties>
</file>